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64050" w14:textId="5236B6DE" w:rsidR="00FB1D5E" w:rsidRPr="00FB1D5E" w:rsidRDefault="00FB1D5E" w:rsidP="00FB1D5E">
      <w:pPr>
        <w:pStyle w:val="Title"/>
        <w:jc w:val="center"/>
        <w:rPr>
          <w:rFonts w:ascii="Open Sans" w:hAnsi="Open Sans" w:cs="Open Sans"/>
          <w:sz w:val="48"/>
          <w:szCs w:val="48"/>
        </w:rPr>
      </w:pPr>
      <w:r w:rsidRPr="00FB1D5E">
        <w:rPr>
          <w:rFonts w:ascii="Open Sans" w:hAnsi="Open Sans" w:cs="Open Sans"/>
          <w:sz w:val="48"/>
          <w:szCs w:val="48"/>
        </w:rPr>
        <w:t>AI-Powered Interview Skills Practice</w:t>
      </w:r>
    </w:p>
    <w:p w14:paraId="371DF050" w14:textId="77777777" w:rsidR="00FB1D5E" w:rsidRPr="00FB1D5E" w:rsidRDefault="00FB1D5E" w:rsidP="00FB1D5E">
      <w:pPr>
        <w:rPr>
          <w:rFonts w:ascii="Open Sans" w:hAnsi="Open Sans" w:cs="Open Sans"/>
        </w:rPr>
      </w:pPr>
      <w:r w:rsidRPr="00FB1D5E">
        <w:rPr>
          <w:rFonts w:ascii="Open Sans" w:hAnsi="Open Sans" w:cs="Open Sans"/>
        </w:rPr>
        <w:pict w14:anchorId="47F1C8B8">
          <v:rect id="_x0000_i1049" style="width:0;height:1.5pt" o:hralign="center" o:hrstd="t" o:hr="t" fillcolor="#a0a0a0" stroked="f"/>
        </w:pict>
      </w:r>
    </w:p>
    <w:p w14:paraId="729483D5" w14:textId="40CFC07F" w:rsidR="00FB1D5E" w:rsidRPr="00FB1D5E" w:rsidRDefault="00FB1D5E" w:rsidP="00FB1D5E">
      <w:pPr>
        <w:pStyle w:val="Heading1"/>
        <w:rPr>
          <w:rFonts w:ascii="Open Sans" w:hAnsi="Open Sans" w:cs="Open Sans"/>
        </w:rPr>
      </w:pPr>
      <w:r w:rsidRPr="00FB1D5E">
        <w:rPr>
          <w:rFonts w:ascii="Open Sans" w:hAnsi="Open Sans" w:cs="Open Sans"/>
        </w:rPr>
        <w:t>Mastering Your Interview Skills with AI</w:t>
      </w:r>
    </w:p>
    <w:p w14:paraId="591188CA" w14:textId="76A28D75" w:rsidR="00FB1D5E" w:rsidRPr="00544F23" w:rsidRDefault="00FB1D5E" w:rsidP="00544F23">
      <w:pPr>
        <w:pStyle w:val="Heading2"/>
      </w:pPr>
      <w:r w:rsidRPr="00FB1D5E">
        <w:t>What You’ll Learn</w:t>
      </w:r>
      <w:r w:rsidRPr="00FB1D5E">
        <w:t>:</w:t>
      </w:r>
    </w:p>
    <w:p w14:paraId="7D87CDAF" w14:textId="47AE5CF3" w:rsidR="00FB1D5E" w:rsidRPr="00FB1D5E" w:rsidRDefault="00544F23" w:rsidP="00FB1D5E">
      <w:pPr>
        <w:rPr>
          <w:rFonts w:ascii="Open Sans" w:hAnsi="Open Sans" w:cs="Open Sans"/>
        </w:rPr>
      </w:pPr>
      <w:r w:rsidRPr="00544F23">
        <w:rPr>
          <w:rFonts w:ascii="Open Sans" w:hAnsi="Open Sans" w:cs="Open Sans"/>
        </w:rPr>
        <w:t>Boost your interview skills by using AI tools to practice job interviews and get instant feedback on your answers. Whether your interview is virtual or in-person, practicing ahead of time can really help! There are some great paid AI interview tools out there, but don’t worry—there are also plenty of free options you can use. This activity will show you how to make the most of those resources.</w:t>
      </w:r>
      <w:r w:rsidR="00FB1D5E" w:rsidRPr="00FB1D5E">
        <w:rPr>
          <w:rFonts w:ascii="Open Sans" w:hAnsi="Open Sans" w:cs="Open Sans"/>
        </w:rPr>
        <w:pict w14:anchorId="21AE1C8D">
          <v:rect id="_x0000_i1050" style="width:0;height:1.5pt" o:hralign="center" o:hrstd="t" o:hr="t" fillcolor="#a0a0a0" stroked="f"/>
        </w:pict>
      </w:r>
    </w:p>
    <w:p w14:paraId="5DEAAF41" w14:textId="77777777" w:rsidR="00FB1D5E" w:rsidRPr="00FB1D5E" w:rsidRDefault="00FB1D5E" w:rsidP="00544F23">
      <w:pPr>
        <w:pStyle w:val="Heading2"/>
      </w:pPr>
      <w:r w:rsidRPr="00FB1D5E">
        <w:t>Materials Needed:</w:t>
      </w:r>
    </w:p>
    <w:p w14:paraId="0F52340C" w14:textId="77777777" w:rsidR="00FB1D5E" w:rsidRPr="00FB1D5E" w:rsidRDefault="00FB1D5E" w:rsidP="00FB1D5E">
      <w:pPr>
        <w:numPr>
          <w:ilvl w:val="0"/>
          <w:numId w:val="1"/>
        </w:numPr>
        <w:rPr>
          <w:rFonts w:ascii="Open Sans" w:hAnsi="Open Sans" w:cs="Open Sans"/>
        </w:rPr>
      </w:pPr>
      <w:r w:rsidRPr="00FB1D5E">
        <w:rPr>
          <w:rFonts w:ascii="Open Sans" w:hAnsi="Open Sans" w:cs="Open Sans"/>
        </w:rPr>
        <w:t>Access to an AI interview simulation tool (e.g., ChatGPT, Google Bard)</w:t>
      </w:r>
    </w:p>
    <w:p w14:paraId="5FA36542" w14:textId="77777777" w:rsidR="00FB1D5E" w:rsidRPr="00FB1D5E" w:rsidRDefault="00FB1D5E" w:rsidP="00FB1D5E">
      <w:pPr>
        <w:numPr>
          <w:ilvl w:val="0"/>
          <w:numId w:val="1"/>
        </w:numPr>
        <w:rPr>
          <w:rFonts w:ascii="Open Sans" w:hAnsi="Open Sans" w:cs="Open Sans"/>
        </w:rPr>
      </w:pPr>
      <w:r w:rsidRPr="00FB1D5E">
        <w:rPr>
          <w:rFonts w:ascii="Open Sans" w:hAnsi="Open Sans" w:cs="Open Sans"/>
        </w:rPr>
        <w:t>A list of common interview questions</w:t>
      </w:r>
    </w:p>
    <w:p w14:paraId="1A7077F6" w14:textId="77777777" w:rsidR="00FB1D5E" w:rsidRPr="00FB1D5E" w:rsidRDefault="00FB1D5E" w:rsidP="00FB1D5E">
      <w:pPr>
        <w:numPr>
          <w:ilvl w:val="0"/>
          <w:numId w:val="1"/>
        </w:numPr>
        <w:rPr>
          <w:rFonts w:ascii="Open Sans" w:hAnsi="Open Sans" w:cs="Open Sans"/>
        </w:rPr>
      </w:pPr>
      <w:r w:rsidRPr="00FB1D5E">
        <w:rPr>
          <w:rFonts w:ascii="Open Sans" w:hAnsi="Open Sans" w:cs="Open Sans"/>
        </w:rPr>
        <w:t>Notebook or digital device for note-taking</w:t>
      </w:r>
    </w:p>
    <w:p w14:paraId="67B6C9D1" w14:textId="77777777" w:rsidR="00FB1D5E" w:rsidRPr="00FB1D5E" w:rsidRDefault="00FB1D5E" w:rsidP="00FB1D5E">
      <w:pPr>
        <w:rPr>
          <w:rFonts w:ascii="Open Sans" w:hAnsi="Open Sans" w:cs="Open Sans"/>
        </w:rPr>
      </w:pPr>
      <w:r w:rsidRPr="00FB1D5E">
        <w:rPr>
          <w:rFonts w:ascii="Open Sans" w:hAnsi="Open Sans" w:cs="Open Sans"/>
        </w:rPr>
        <w:pict w14:anchorId="2F8A21AB">
          <v:rect id="_x0000_i1051" style="width:0;height:1.5pt" o:hralign="center" o:hrstd="t" o:hr="t" fillcolor="#a0a0a0" stroked="f"/>
        </w:pict>
      </w:r>
    </w:p>
    <w:p w14:paraId="6A6952A1" w14:textId="77777777" w:rsidR="00FB1D5E" w:rsidRPr="00FB1D5E" w:rsidRDefault="00FB1D5E" w:rsidP="00544F23">
      <w:pPr>
        <w:pStyle w:val="Heading2"/>
      </w:pPr>
      <w:r w:rsidRPr="00FB1D5E">
        <w:t>Activity Steps:</w:t>
      </w:r>
    </w:p>
    <w:p w14:paraId="6593E66B" w14:textId="07DEA173" w:rsidR="00FB1D5E" w:rsidRPr="00FB1D5E" w:rsidRDefault="00FB1D5E" w:rsidP="00FB1D5E">
      <w:pPr>
        <w:numPr>
          <w:ilvl w:val="0"/>
          <w:numId w:val="2"/>
        </w:numPr>
        <w:rPr>
          <w:rFonts w:ascii="Open Sans" w:hAnsi="Open Sans" w:cs="Open Sans"/>
        </w:rPr>
      </w:pPr>
      <w:r w:rsidRPr="00FB1D5E">
        <w:rPr>
          <w:rFonts w:ascii="Open Sans" w:hAnsi="Open Sans" w:cs="Open Sans"/>
          <w:b/>
          <w:bCs/>
        </w:rPr>
        <w:t>Choose a Job Role:</w:t>
      </w:r>
      <w:r w:rsidRPr="00FB1D5E">
        <w:rPr>
          <w:rFonts w:ascii="Open Sans" w:hAnsi="Open Sans" w:cs="Open Sans"/>
        </w:rPr>
        <w:br/>
        <w:t>Select a job position that excites you! This could be related to your studies or a dream job you aspire to.</w:t>
      </w:r>
    </w:p>
    <w:p w14:paraId="75FB8157" w14:textId="11FE257F" w:rsidR="00FB1D5E" w:rsidRPr="00FB1D5E" w:rsidRDefault="00FB1D5E" w:rsidP="00FB1D5E">
      <w:pPr>
        <w:numPr>
          <w:ilvl w:val="0"/>
          <w:numId w:val="2"/>
        </w:numPr>
        <w:rPr>
          <w:rFonts w:ascii="Open Sans" w:hAnsi="Open Sans" w:cs="Open Sans"/>
        </w:rPr>
      </w:pPr>
      <w:r w:rsidRPr="00FB1D5E">
        <w:rPr>
          <w:rFonts w:ascii="Open Sans" w:hAnsi="Open Sans" w:cs="Open Sans"/>
          <w:b/>
          <w:bCs/>
        </w:rPr>
        <w:t>Prepare Interview Questions:</w:t>
      </w:r>
      <w:r w:rsidRPr="00FB1D5E">
        <w:rPr>
          <w:rFonts w:ascii="Open Sans" w:hAnsi="Open Sans" w:cs="Open Sans"/>
        </w:rPr>
        <w:br/>
        <w:t>Here are some common interview questions to consider:</w:t>
      </w:r>
    </w:p>
    <w:p w14:paraId="4C9DEB14" w14:textId="77777777" w:rsidR="00FB1D5E" w:rsidRPr="00FB1D5E" w:rsidRDefault="00FB1D5E" w:rsidP="00FB1D5E">
      <w:pPr>
        <w:numPr>
          <w:ilvl w:val="1"/>
          <w:numId w:val="2"/>
        </w:numPr>
        <w:rPr>
          <w:rFonts w:ascii="Open Sans" w:hAnsi="Open Sans" w:cs="Open Sans"/>
        </w:rPr>
      </w:pPr>
      <w:r w:rsidRPr="00FB1D5E">
        <w:rPr>
          <w:rFonts w:ascii="Open Sans" w:hAnsi="Open Sans" w:cs="Open Sans"/>
        </w:rPr>
        <w:t>Tell me about yourself.</w:t>
      </w:r>
    </w:p>
    <w:p w14:paraId="61503D7F" w14:textId="77777777" w:rsidR="00FB1D5E" w:rsidRPr="00FB1D5E" w:rsidRDefault="00FB1D5E" w:rsidP="00FB1D5E">
      <w:pPr>
        <w:numPr>
          <w:ilvl w:val="1"/>
          <w:numId w:val="2"/>
        </w:numPr>
        <w:rPr>
          <w:rFonts w:ascii="Open Sans" w:hAnsi="Open Sans" w:cs="Open Sans"/>
        </w:rPr>
      </w:pPr>
      <w:r w:rsidRPr="00FB1D5E">
        <w:rPr>
          <w:rFonts w:ascii="Open Sans" w:hAnsi="Open Sans" w:cs="Open Sans"/>
        </w:rPr>
        <w:t>What are your strengths and weaknesses?</w:t>
      </w:r>
    </w:p>
    <w:p w14:paraId="5E542C2B" w14:textId="77777777" w:rsidR="00FB1D5E" w:rsidRPr="00FB1D5E" w:rsidRDefault="00FB1D5E" w:rsidP="00FB1D5E">
      <w:pPr>
        <w:numPr>
          <w:ilvl w:val="1"/>
          <w:numId w:val="2"/>
        </w:numPr>
        <w:rPr>
          <w:rFonts w:ascii="Open Sans" w:hAnsi="Open Sans" w:cs="Open Sans"/>
        </w:rPr>
      </w:pPr>
      <w:r w:rsidRPr="00FB1D5E">
        <w:rPr>
          <w:rFonts w:ascii="Open Sans" w:hAnsi="Open Sans" w:cs="Open Sans"/>
        </w:rPr>
        <w:t>Why do you want to work here?</w:t>
      </w:r>
    </w:p>
    <w:p w14:paraId="5E2F5133" w14:textId="77777777" w:rsidR="00FB1D5E" w:rsidRPr="00FB1D5E" w:rsidRDefault="00FB1D5E" w:rsidP="00FB1D5E">
      <w:pPr>
        <w:numPr>
          <w:ilvl w:val="1"/>
          <w:numId w:val="2"/>
        </w:numPr>
        <w:rPr>
          <w:rFonts w:ascii="Open Sans" w:hAnsi="Open Sans" w:cs="Open Sans"/>
        </w:rPr>
      </w:pPr>
      <w:r w:rsidRPr="00FB1D5E">
        <w:rPr>
          <w:rFonts w:ascii="Open Sans" w:hAnsi="Open Sans" w:cs="Open Sans"/>
        </w:rPr>
        <w:t>Describe a challenge you faced and how you overcame it.</w:t>
      </w:r>
    </w:p>
    <w:p w14:paraId="584AFABA" w14:textId="5DF13B7D" w:rsidR="00FB1D5E" w:rsidRPr="00FB1D5E" w:rsidRDefault="00FB1D5E" w:rsidP="00FB1D5E">
      <w:pPr>
        <w:numPr>
          <w:ilvl w:val="0"/>
          <w:numId w:val="2"/>
        </w:numPr>
        <w:rPr>
          <w:rFonts w:ascii="Open Sans" w:hAnsi="Open Sans" w:cs="Open Sans"/>
        </w:rPr>
      </w:pPr>
      <w:r w:rsidRPr="00FB1D5E">
        <w:rPr>
          <w:rFonts w:ascii="Open Sans" w:hAnsi="Open Sans" w:cs="Open Sans"/>
          <w:b/>
          <w:bCs/>
        </w:rPr>
        <w:lastRenderedPageBreak/>
        <w:t>Conduct the Mock Interview:</w:t>
      </w:r>
    </w:p>
    <w:p w14:paraId="4F818C4F" w14:textId="77777777" w:rsidR="00FB1D5E" w:rsidRPr="00FB1D5E" w:rsidRDefault="00FB1D5E" w:rsidP="00FB1D5E">
      <w:pPr>
        <w:numPr>
          <w:ilvl w:val="1"/>
          <w:numId w:val="2"/>
        </w:numPr>
        <w:rPr>
          <w:rFonts w:ascii="Open Sans" w:hAnsi="Open Sans" w:cs="Open Sans"/>
        </w:rPr>
      </w:pPr>
      <w:r w:rsidRPr="00FB1D5E">
        <w:rPr>
          <w:rFonts w:ascii="Open Sans" w:hAnsi="Open Sans" w:cs="Open Sans"/>
        </w:rPr>
        <w:t>Use the AI tool to simulate a job interview.</w:t>
      </w:r>
    </w:p>
    <w:p w14:paraId="37F08B44" w14:textId="77777777" w:rsidR="00FB1D5E" w:rsidRPr="00FB1D5E" w:rsidRDefault="00FB1D5E" w:rsidP="00FB1D5E">
      <w:pPr>
        <w:numPr>
          <w:ilvl w:val="1"/>
          <w:numId w:val="2"/>
        </w:numPr>
        <w:rPr>
          <w:rFonts w:ascii="Open Sans" w:hAnsi="Open Sans" w:cs="Open Sans"/>
        </w:rPr>
      </w:pPr>
      <w:r w:rsidRPr="00FB1D5E">
        <w:rPr>
          <w:rFonts w:ascii="Open Sans" w:hAnsi="Open Sans" w:cs="Open Sans"/>
        </w:rPr>
        <w:t>Answer the questions one by one.</w:t>
      </w:r>
    </w:p>
    <w:p w14:paraId="221B7E01" w14:textId="77777777" w:rsidR="00FB1D5E" w:rsidRPr="00FB1D5E" w:rsidRDefault="00FB1D5E" w:rsidP="00FB1D5E">
      <w:pPr>
        <w:numPr>
          <w:ilvl w:val="1"/>
          <w:numId w:val="2"/>
        </w:numPr>
        <w:rPr>
          <w:rFonts w:ascii="Open Sans" w:hAnsi="Open Sans" w:cs="Open Sans"/>
        </w:rPr>
      </w:pPr>
      <w:r w:rsidRPr="00FB1D5E">
        <w:rPr>
          <w:rFonts w:ascii="Open Sans" w:hAnsi="Open Sans" w:cs="Open Sans"/>
        </w:rPr>
        <w:t>After each response, ask the AI for feedback. Take notes on suggestions for improvement!</w:t>
      </w:r>
    </w:p>
    <w:p w14:paraId="13BDBF16" w14:textId="0A84020B" w:rsidR="00FB1D5E" w:rsidRPr="00FB1D5E" w:rsidRDefault="00FB1D5E" w:rsidP="00FB1D5E">
      <w:pPr>
        <w:numPr>
          <w:ilvl w:val="0"/>
          <w:numId w:val="2"/>
        </w:numPr>
        <w:rPr>
          <w:rFonts w:ascii="Open Sans" w:hAnsi="Open Sans" w:cs="Open Sans"/>
        </w:rPr>
      </w:pPr>
      <w:r w:rsidRPr="00FB1D5E">
        <w:rPr>
          <w:rFonts w:ascii="Open Sans" w:hAnsi="Open Sans" w:cs="Open Sans"/>
          <w:b/>
          <w:bCs/>
        </w:rPr>
        <w:t>Take Notes:</w:t>
      </w:r>
      <w:r w:rsidRPr="00FB1D5E">
        <w:rPr>
          <w:rFonts w:ascii="Open Sans" w:hAnsi="Open Sans" w:cs="Open Sans"/>
        </w:rPr>
        <w:br/>
        <w:t>Jot down key points from the AI’s feedback, including:</w:t>
      </w:r>
    </w:p>
    <w:p w14:paraId="715876D9" w14:textId="77777777" w:rsidR="00FB1D5E" w:rsidRPr="00FB1D5E" w:rsidRDefault="00FB1D5E" w:rsidP="00FB1D5E">
      <w:pPr>
        <w:numPr>
          <w:ilvl w:val="1"/>
          <w:numId w:val="2"/>
        </w:numPr>
        <w:rPr>
          <w:rFonts w:ascii="Open Sans" w:hAnsi="Open Sans" w:cs="Open Sans"/>
        </w:rPr>
      </w:pPr>
      <w:r w:rsidRPr="00FB1D5E">
        <w:rPr>
          <w:rFonts w:ascii="Open Sans" w:hAnsi="Open Sans" w:cs="Open Sans"/>
        </w:rPr>
        <w:t>What you did well</w:t>
      </w:r>
    </w:p>
    <w:p w14:paraId="69D44416" w14:textId="77777777" w:rsidR="00FB1D5E" w:rsidRPr="00FB1D5E" w:rsidRDefault="00FB1D5E" w:rsidP="00FB1D5E">
      <w:pPr>
        <w:numPr>
          <w:ilvl w:val="1"/>
          <w:numId w:val="2"/>
        </w:numPr>
        <w:rPr>
          <w:rFonts w:ascii="Open Sans" w:hAnsi="Open Sans" w:cs="Open Sans"/>
        </w:rPr>
      </w:pPr>
      <w:r w:rsidRPr="00FB1D5E">
        <w:rPr>
          <w:rFonts w:ascii="Open Sans" w:hAnsi="Open Sans" w:cs="Open Sans"/>
        </w:rPr>
        <w:t>Areas for improvement</w:t>
      </w:r>
    </w:p>
    <w:p w14:paraId="0F44F782" w14:textId="77777777" w:rsidR="00FB1D5E" w:rsidRPr="00FB1D5E" w:rsidRDefault="00FB1D5E" w:rsidP="00FB1D5E">
      <w:pPr>
        <w:numPr>
          <w:ilvl w:val="1"/>
          <w:numId w:val="2"/>
        </w:numPr>
        <w:rPr>
          <w:rFonts w:ascii="Open Sans" w:hAnsi="Open Sans" w:cs="Open Sans"/>
        </w:rPr>
      </w:pPr>
      <w:r w:rsidRPr="00FB1D5E">
        <w:rPr>
          <w:rFonts w:ascii="Open Sans" w:hAnsi="Open Sans" w:cs="Open Sans"/>
        </w:rPr>
        <w:t>Any challenging questions and how you can enhance your responses</w:t>
      </w:r>
    </w:p>
    <w:p w14:paraId="63D7DED6" w14:textId="054F10B4" w:rsidR="00FB1D5E" w:rsidRPr="00FB1D5E" w:rsidRDefault="00FB1D5E" w:rsidP="00FB1D5E">
      <w:pPr>
        <w:numPr>
          <w:ilvl w:val="0"/>
          <w:numId w:val="2"/>
        </w:numPr>
        <w:rPr>
          <w:rFonts w:ascii="Open Sans" w:hAnsi="Open Sans" w:cs="Open Sans"/>
        </w:rPr>
      </w:pPr>
      <w:r w:rsidRPr="00FB1D5E">
        <w:rPr>
          <w:rFonts w:ascii="Open Sans" w:hAnsi="Open Sans" w:cs="Open Sans"/>
          <w:b/>
          <w:bCs/>
        </w:rPr>
        <w:t>Reflect on Your Experience:</w:t>
      </w:r>
      <w:r w:rsidRPr="00FB1D5E">
        <w:rPr>
          <w:rFonts w:ascii="Open Sans" w:hAnsi="Open Sans" w:cs="Open Sans"/>
        </w:rPr>
        <w:br/>
        <w:t>Spend a few minutes thinking about:</w:t>
      </w:r>
    </w:p>
    <w:p w14:paraId="6B8CA2D0" w14:textId="77777777" w:rsidR="00FB1D5E" w:rsidRPr="00FB1D5E" w:rsidRDefault="00FB1D5E" w:rsidP="00FB1D5E">
      <w:pPr>
        <w:numPr>
          <w:ilvl w:val="1"/>
          <w:numId w:val="2"/>
        </w:numPr>
        <w:rPr>
          <w:rFonts w:ascii="Open Sans" w:hAnsi="Open Sans" w:cs="Open Sans"/>
        </w:rPr>
      </w:pPr>
      <w:r w:rsidRPr="00FB1D5E">
        <w:rPr>
          <w:rFonts w:ascii="Open Sans" w:hAnsi="Open Sans" w:cs="Open Sans"/>
        </w:rPr>
        <w:t>Which questions were easy? Which were tough?</w:t>
      </w:r>
    </w:p>
    <w:p w14:paraId="0D4EF50F" w14:textId="77777777" w:rsidR="00FB1D5E" w:rsidRPr="00FB1D5E" w:rsidRDefault="00FB1D5E" w:rsidP="00FB1D5E">
      <w:pPr>
        <w:numPr>
          <w:ilvl w:val="1"/>
          <w:numId w:val="2"/>
        </w:numPr>
        <w:rPr>
          <w:rFonts w:ascii="Open Sans" w:hAnsi="Open Sans" w:cs="Open Sans"/>
        </w:rPr>
      </w:pPr>
      <w:r w:rsidRPr="00FB1D5E">
        <w:rPr>
          <w:rFonts w:ascii="Open Sans" w:hAnsi="Open Sans" w:cs="Open Sans"/>
        </w:rPr>
        <w:t>How did you feel about your responses?</w:t>
      </w:r>
    </w:p>
    <w:p w14:paraId="291BFEB7" w14:textId="77777777" w:rsidR="00FB1D5E" w:rsidRPr="00FB1D5E" w:rsidRDefault="00FB1D5E" w:rsidP="00FB1D5E">
      <w:pPr>
        <w:numPr>
          <w:ilvl w:val="1"/>
          <w:numId w:val="2"/>
        </w:numPr>
        <w:rPr>
          <w:rFonts w:ascii="Open Sans" w:hAnsi="Open Sans" w:cs="Open Sans"/>
        </w:rPr>
      </w:pPr>
      <w:r w:rsidRPr="00FB1D5E">
        <w:rPr>
          <w:rFonts w:ascii="Open Sans" w:hAnsi="Open Sans" w:cs="Open Sans"/>
        </w:rPr>
        <w:t>What can you improve for future interviews?</w:t>
      </w:r>
    </w:p>
    <w:p w14:paraId="32078A26" w14:textId="45407F6A" w:rsidR="00FB1D5E" w:rsidRPr="00FB1D5E" w:rsidRDefault="00FB1D5E" w:rsidP="00FB1D5E">
      <w:pPr>
        <w:numPr>
          <w:ilvl w:val="0"/>
          <w:numId w:val="2"/>
        </w:numPr>
        <w:rPr>
          <w:rFonts w:ascii="Open Sans" w:hAnsi="Open Sans" w:cs="Open Sans"/>
        </w:rPr>
      </w:pPr>
      <w:r w:rsidRPr="00FB1D5E">
        <w:rPr>
          <w:rFonts w:ascii="Open Sans" w:hAnsi="Open Sans" w:cs="Open Sans"/>
          <w:b/>
          <w:bCs/>
        </w:rPr>
        <w:t>Practice Again:</w:t>
      </w:r>
      <w:r w:rsidRPr="00FB1D5E">
        <w:rPr>
          <w:rFonts w:ascii="Open Sans" w:hAnsi="Open Sans" w:cs="Open Sans"/>
        </w:rPr>
        <w:br/>
        <w:t>If you have time, repeat the simulation with a different set of questions or refine your answers based on feedback.</w:t>
      </w:r>
    </w:p>
    <w:p w14:paraId="664B9B36" w14:textId="77777777" w:rsidR="00FB1D5E" w:rsidRPr="00FB1D5E" w:rsidRDefault="00FB1D5E" w:rsidP="00FB1D5E">
      <w:pPr>
        <w:rPr>
          <w:rFonts w:ascii="Open Sans" w:hAnsi="Open Sans" w:cs="Open Sans"/>
        </w:rPr>
      </w:pPr>
      <w:r w:rsidRPr="00FB1D5E">
        <w:rPr>
          <w:rFonts w:ascii="Open Sans" w:hAnsi="Open Sans" w:cs="Open Sans"/>
        </w:rPr>
        <w:pict w14:anchorId="613A6BCB">
          <v:rect id="_x0000_i1052" style="width:0;height:1.5pt" o:hralign="center" o:hrstd="t" o:hr="t" fillcolor="#a0a0a0" stroked="f"/>
        </w:pict>
      </w:r>
    </w:p>
    <w:p w14:paraId="7D8E446D" w14:textId="5664DDEC" w:rsidR="00FB1D5E" w:rsidRPr="00FB1D5E" w:rsidRDefault="00FB1D5E" w:rsidP="00FB1D5E">
      <w:pPr>
        <w:rPr>
          <w:rFonts w:ascii="Open Sans" w:hAnsi="Open Sans" w:cs="Open Sans"/>
          <w:b/>
          <w:bCs/>
        </w:rPr>
      </w:pPr>
      <w:r w:rsidRPr="00FB1D5E">
        <w:rPr>
          <w:rFonts w:ascii="Open Sans" w:hAnsi="Open Sans" w:cs="Open Sans"/>
          <w:b/>
          <w:bCs/>
        </w:rPr>
        <w:t>Optional Extension:</w:t>
      </w:r>
    </w:p>
    <w:p w14:paraId="55E3F352" w14:textId="77777777" w:rsidR="00FB1D5E" w:rsidRPr="00FB1D5E" w:rsidRDefault="00FB1D5E" w:rsidP="00FB1D5E">
      <w:pPr>
        <w:rPr>
          <w:rFonts w:ascii="Open Sans" w:hAnsi="Open Sans" w:cs="Open Sans"/>
        </w:rPr>
      </w:pPr>
      <w:r w:rsidRPr="00FB1D5E">
        <w:rPr>
          <w:rFonts w:ascii="Open Sans" w:hAnsi="Open Sans" w:cs="Open Sans"/>
        </w:rPr>
        <w:t>Record yourself answering the questions and listen to your playback to evaluate your tone, clarity, and body language!</w:t>
      </w:r>
    </w:p>
    <w:p w14:paraId="62C7C2A5" w14:textId="77777777" w:rsidR="002446BC" w:rsidRPr="00FB1D5E" w:rsidRDefault="002446BC">
      <w:pPr>
        <w:rPr>
          <w:rFonts w:ascii="Open Sans" w:hAnsi="Open Sans" w:cs="Open Sans"/>
        </w:rPr>
      </w:pPr>
    </w:p>
    <w:sectPr w:rsidR="002446BC" w:rsidRPr="00FB1D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E2270"/>
    <w:multiLevelType w:val="multilevel"/>
    <w:tmpl w:val="BBC29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DA2621"/>
    <w:multiLevelType w:val="multilevel"/>
    <w:tmpl w:val="E812B6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17895581">
    <w:abstractNumId w:val="0"/>
  </w:num>
  <w:num w:numId="2" w16cid:durableId="9852853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D5E"/>
    <w:rsid w:val="002446BC"/>
    <w:rsid w:val="002C17E6"/>
    <w:rsid w:val="0038088D"/>
    <w:rsid w:val="00544F23"/>
    <w:rsid w:val="00B868BA"/>
    <w:rsid w:val="00FB1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FD7135"/>
  <w15:chartTrackingRefBased/>
  <w15:docId w15:val="{1D9CC5E0-2F58-4F34-AB20-26F3A992A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1D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B1D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1D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1D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1D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1D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1D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1D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1D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1D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B1D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1D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1D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1D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1D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1D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1D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1D5E"/>
    <w:rPr>
      <w:rFonts w:eastAsiaTheme="majorEastAsia" w:cstheme="majorBidi"/>
      <w:color w:val="272727" w:themeColor="text1" w:themeTint="D8"/>
    </w:rPr>
  </w:style>
  <w:style w:type="paragraph" w:styleId="Title">
    <w:name w:val="Title"/>
    <w:basedOn w:val="Normal"/>
    <w:next w:val="Normal"/>
    <w:link w:val="TitleChar"/>
    <w:uiPriority w:val="10"/>
    <w:qFormat/>
    <w:rsid w:val="00FB1D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1D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1D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1D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1D5E"/>
    <w:pPr>
      <w:spacing w:before="160"/>
      <w:jc w:val="center"/>
    </w:pPr>
    <w:rPr>
      <w:i/>
      <w:iCs/>
      <w:color w:val="404040" w:themeColor="text1" w:themeTint="BF"/>
    </w:rPr>
  </w:style>
  <w:style w:type="character" w:customStyle="1" w:styleId="QuoteChar">
    <w:name w:val="Quote Char"/>
    <w:basedOn w:val="DefaultParagraphFont"/>
    <w:link w:val="Quote"/>
    <w:uiPriority w:val="29"/>
    <w:rsid w:val="00FB1D5E"/>
    <w:rPr>
      <w:i/>
      <w:iCs/>
      <w:color w:val="404040" w:themeColor="text1" w:themeTint="BF"/>
    </w:rPr>
  </w:style>
  <w:style w:type="paragraph" w:styleId="ListParagraph">
    <w:name w:val="List Paragraph"/>
    <w:basedOn w:val="Normal"/>
    <w:uiPriority w:val="34"/>
    <w:qFormat/>
    <w:rsid w:val="00FB1D5E"/>
    <w:pPr>
      <w:ind w:left="720"/>
      <w:contextualSpacing/>
    </w:pPr>
  </w:style>
  <w:style w:type="character" w:styleId="IntenseEmphasis">
    <w:name w:val="Intense Emphasis"/>
    <w:basedOn w:val="DefaultParagraphFont"/>
    <w:uiPriority w:val="21"/>
    <w:qFormat/>
    <w:rsid w:val="00FB1D5E"/>
    <w:rPr>
      <w:i/>
      <w:iCs/>
      <w:color w:val="0F4761" w:themeColor="accent1" w:themeShade="BF"/>
    </w:rPr>
  </w:style>
  <w:style w:type="paragraph" w:styleId="IntenseQuote">
    <w:name w:val="Intense Quote"/>
    <w:basedOn w:val="Normal"/>
    <w:next w:val="Normal"/>
    <w:link w:val="IntenseQuoteChar"/>
    <w:uiPriority w:val="30"/>
    <w:qFormat/>
    <w:rsid w:val="00FB1D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1D5E"/>
    <w:rPr>
      <w:i/>
      <w:iCs/>
      <w:color w:val="0F4761" w:themeColor="accent1" w:themeShade="BF"/>
    </w:rPr>
  </w:style>
  <w:style w:type="character" w:styleId="IntenseReference">
    <w:name w:val="Intense Reference"/>
    <w:basedOn w:val="DefaultParagraphFont"/>
    <w:uiPriority w:val="32"/>
    <w:qFormat/>
    <w:rsid w:val="00FB1D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354728">
      <w:bodyDiv w:val="1"/>
      <w:marLeft w:val="0"/>
      <w:marRight w:val="0"/>
      <w:marTop w:val="0"/>
      <w:marBottom w:val="0"/>
      <w:divBdr>
        <w:top w:val="none" w:sz="0" w:space="0" w:color="auto"/>
        <w:left w:val="none" w:sz="0" w:space="0" w:color="auto"/>
        <w:bottom w:val="none" w:sz="0" w:space="0" w:color="auto"/>
        <w:right w:val="none" w:sz="0" w:space="0" w:color="auto"/>
      </w:divBdr>
    </w:div>
    <w:div w:id="2010131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319</Words>
  <Characters>1557</Characters>
  <Application>Microsoft Office Word</Application>
  <DocSecurity>0</DocSecurity>
  <Lines>51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Warren</dc:creator>
  <cp:keywords/>
  <dc:description/>
  <cp:lastModifiedBy>Debra Warren</cp:lastModifiedBy>
  <cp:revision>1</cp:revision>
  <dcterms:created xsi:type="dcterms:W3CDTF">2025-08-05T17:33:00Z</dcterms:created>
  <dcterms:modified xsi:type="dcterms:W3CDTF">2025-08-05T17:45:00Z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8b885a59-68d6-4d73-a8a9-88ed4c1c3fed</vt:lpwstr>
  </property>
</Properties>
</file>